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65E" w:rsidRDefault="00E6000B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9B7B87" wp14:editId="5EDED7F6">
                <wp:simplePos x="0" y="0"/>
                <wp:positionH relativeFrom="column">
                  <wp:posOffset>-842010</wp:posOffset>
                </wp:positionH>
                <wp:positionV relativeFrom="paragraph">
                  <wp:posOffset>4671060</wp:posOffset>
                </wp:positionV>
                <wp:extent cx="3581400" cy="4171950"/>
                <wp:effectExtent l="57150" t="38100" r="76200" b="95250"/>
                <wp:wrapNone/>
                <wp:docPr id="3" name="Скругленный 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81400" cy="417195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7CD6" w:rsidRPr="00E6000B" w:rsidRDefault="006B7CD6" w:rsidP="00E6000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E6000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История праздника</w:t>
                            </w:r>
                          </w:p>
                          <w:p w:rsidR="006B7CD6" w:rsidRPr="00E6000B" w:rsidRDefault="006B7CD6" w:rsidP="00E6000B">
                            <w:pPr>
                              <w:ind w:firstLine="708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E6000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День призывни</w:t>
                            </w:r>
                            <w:bookmarkStart w:id="0" w:name="_GoBack"/>
                            <w:r w:rsidRPr="00E6000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ка в России проводят в разгар осеннего призыва. Напомним, в 2020 году он длился с 1 октября по 31 декабря. В официальных документах праздник называется Всероссийский день призывника. Указ о его создании подписал Борис Ельцин на заре президентства в 1992 году. В тексте документа указан смысл торжества: повысить престиж и значимость воинской службы и поднять уровень военно-патриотического воспитания молодежи.</w:t>
                            </w:r>
                          </w:p>
                          <w:bookmarkEnd w:id="0"/>
                          <w:p w:rsidR="006B7CD6" w:rsidRDefault="006B7CD6" w:rsidP="006B7CD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" o:spid="_x0000_s1026" style="position:absolute;margin-left:-66.3pt;margin-top:367.8pt;width:282pt;height:32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6B7CD6" w:rsidRPr="00E6000B" w:rsidRDefault="006B7CD6" w:rsidP="00E6000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E6000B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История праздника</w:t>
                      </w:r>
                    </w:p>
                    <w:p w:rsidR="006B7CD6" w:rsidRPr="00E6000B" w:rsidRDefault="006B7CD6" w:rsidP="00E6000B">
                      <w:pPr>
                        <w:ind w:firstLine="708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E6000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День призывни</w:t>
                      </w:r>
                      <w:bookmarkStart w:id="1" w:name="_GoBack"/>
                      <w:r w:rsidRPr="00E6000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ка в России проводят в разгар осеннего призыва. Напомним, в 2020 году он длился с 1 октября по 31 декабря. В официальных документах праздник называется Всероссийский день призывника. Указ о его создании подписал Борис Ельцин на заре президентства в 1992 году. В тексте документа указан смысл торжества: повысить престиж и значимость воинской службы и поднять уровень военно-патриотического воспитания молодежи.</w:t>
                      </w:r>
                    </w:p>
                    <w:bookmarkEnd w:id="1"/>
                    <w:p w:rsidR="006B7CD6" w:rsidRDefault="006B7CD6" w:rsidP="006B7CD6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 wp14:anchorId="0153EF46" wp14:editId="0C0F12BF">
            <wp:simplePos x="0" y="0"/>
            <wp:positionH relativeFrom="column">
              <wp:posOffset>2942590</wp:posOffset>
            </wp:positionH>
            <wp:positionV relativeFrom="paragraph">
              <wp:posOffset>6566535</wp:posOffset>
            </wp:positionV>
            <wp:extent cx="3267075" cy="2183765"/>
            <wp:effectExtent l="0" t="0" r="9525" b="6985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6050480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7075" cy="21837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 wp14:anchorId="394ED359" wp14:editId="200ED7E3">
            <wp:simplePos x="0" y="0"/>
            <wp:positionH relativeFrom="column">
              <wp:posOffset>2939415</wp:posOffset>
            </wp:positionH>
            <wp:positionV relativeFrom="paragraph">
              <wp:posOffset>4537710</wp:posOffset>
            </wp:positionV>
            <wp:extent cx="3251200" cy="1828800"/>
            <wp:effectExtent l="0" t="0" r="635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40d2d815bc346a39b4d643067e84aad.jpe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120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7CD376" wp14:editId="73C95851">
                <wp:simplePos x="0" y="0"/>
                <wp:positionH relativeFrom="column">
                  <wp:posOffset>2739390</wp:posOffset>
                </wp:positionH>
                <wp:positionV relativeFrom="paragraph">
                  <wp:posOffset>984886</wp:posOffset>
                </wp:positionV>
                <wp:extent cx="3362325" cy="3352800"/>
                <wp:effectExtent l="57150" t="38100" r="85725" b="95250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2325" cy="335280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7CD6" w:rsidRPr="00E6000B" w:rsidRDefault="006B7CD6" w:rsidP="00E6000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E6000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Праздник утвержден указом президента. Торжество имеет фиксированную дату — </w:t>
                            </w:r>
                            <w:r w:rsidRPr="00E6000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15 ноября</w:t>
                            </w:r>
                            <w:r w:rsidRPr="00E6000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. В 2022 году его отметят по всей стране. Несмотря на свой день в календаре, День призывника в России часто проводят до или после обозначенной даты с разбегом в пару недель. Скорее, это число, к которому приурочивают патриотические мероприятия для тех, кто годен к военной службе.</w:t>
                            </w:r>
                          </w:p>
                          <w:p w:rsidR="006B7CD6" w:rsidRDefault="006B7CD6" w:rsidP="006B7CD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" o:spid="_x0000_s1027" style="position:absolute;margin-left:215.7pt;margin-top:77.55pt;width:264.75pt;height:26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6B7CD6" w:rsidRPr="00E6000B" w:rsidRDefault="006B7CD6" w:rsidP="00E6000B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E6000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Праздник утвержден указом президента. Торжество имеет фиксированную дату — </w:t>
                      </w:r>
                      <w:r w:rsidRPr="00E6000B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15 ноября</w:t>
                      </w:r>
                      <w:r w:rsidRPr="00E6000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. В 2022 году его отметят по всей стране. Несмотря на свой день в календаре, День призывника в России часто проводят до или после обозначенной даты с разбегом в пару недель. Скорее, это число, к которому приурочивают патриотические мероприятия для тех, кто годен к военной службе.</w:t>
                      </w:r>
                    </w:p>
                    <w:p w:rsidR="006B7CD6" w:rsidRDefault="006B7CD6" w:rsidP="006B7CD6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0E4DFE69" wp14:editId="6125B3AC">
            <wp:simplePos x="0" y="0"/>
            <wp:positionH relativeFrom="column">
              <wp:posOffset>-261620</wp:posOffset>
            </wp:positionH>
            <wp:positionV relativeFrom="paragraph">
              <wp:posOffset>-290195</wp:posOffset>
            </wp:positionV>
            <wp:extent cx="1507490" cy="962025"/>
            <wp:effectExtent l="0" t="0" r="0" b="9525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miya-rossiya-kamuflyazh-znak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749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6AA9CB" wp14:editId="5D00C88E">
                <wp:simplePos x="0" y="0"/>
                <wp:positionH relativeFrom="column">
                  <wp:posOffset>-384810</wp:posOffset>
                </wp:positionH>
                <wp:positionV relativeFrom="paragraph">
                  <wp:posOffset>-386715</wp:posOffset>
                </wp:positionV>
                <wp:extent cx="6410325" cy="1171575"/>
                <wp:effectExtent l="57150" t="38100" r="85725" b="104775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0325" cy="117157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7CD6" w:rsidRPr="00E6000B" w:rsidRDefault="00E6000B" w:rsidP="00E6000B">
                            <w:pPr>
                              <w:jc w:val="center"/>
                              <w:rPr>
                                <w:b/>
                                <w:color w:val="FF0000"/>
                                <w:sz w:val="72"/>
                                <w:szCs w:val="72"/>
                              </w:rPr>
                            </w:pPr>
                            <w:r w:rsidRPr="00E6000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72"/>
                                <w:szCs w:val="72"/>
                              </w:rPr>
                              <w:t xml:space="preserve">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72"/>
                                <w:szCs w:val="72"/>
                              </w:rPr>
                              <w:t xml:space="preserve">        </w:t>
                            </w:r>
                            <w:r w:rsidR="000B48DC" w:rsidRPr="00E6000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72"/>
                                <w:szCs w:val="72"/>
                              </w:rPr>
                              <w:t xml:space="preserve">День </w:t>
                            </w:r>
                            <w:r w:rsidRPr="00E6000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72"/>
                                <w:szCs w:val="72"/>
                              </w:rPr>
                              <w:t xml:space="preserve"> п</w:t>
                            </w:r>
                            <w:r w:rsidR="000B48DC" w:rsidRPr="00E6000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72"/>
                                <w:szCs w:val="72"/>
                              </w:rPr>
                              <w:t>ризывника</w:t>
                            </w:r>
                          </w:p>
                          <w:p w:rsidR="000B48DC" w:rsidRDefault="000B48D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" o:spid="_x0000_s1028" style="position:absolute;margin-left:-30.3pt;margin-top:-30.45pt;width:504.75pt;height:9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6B7CD6" w:rsidRPr="00E6000B" w:rsidRDefault="00E6000B" w:rsidP="00E6000B">
                      <w:pPr>
                        <w:jc w:val="center"/>
                        <w:rPr>
                          <w:b/>
                          <w:color w:val="FF0000"/>
                          <w:sz w:val="72"/>
                          <w:szCs w:val="72"/>
                        </w:rPr>
                      </w:pPr>
                      <w:r w:rsidRPr="00E6000B">
                        <w:rPr>
                          <w:rFonts w:ascii="Times New Roman" w:hAnsi="Times New Roman" w:cs="Times New Roman"/>
                          <w:b/>
                          <w:color w:val="FF0000"/>
                          <w:sz w:val="72"/>
                          <w:szCs w:val="72"/>
                        </w:rPr>
                        <w:t xml:space="preserve">   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72"/>
                          <w:szCs w:val="72"/>
                        </w:rPr>
                        <w:t xml:space="preserve">        </w:t>
                      </w:r>
                      <w:r w:rsidR="000B48DC" w:rsidRPr="00E6000B">
                        <w:rPr>
                          <w:rFonts w:ascii="Times New Roman" w:hAnsi="Times New Roman" w:cs="Times New Roman"/>
                          <w:b/>
                          <w:color w:val="FF0000"/>
                          <w:sz w:val="72"/>
                          <w:szCs w:val="72"/>
                        </w:rPr>
                        <w:t xml:space="preserve">День </w:t>
                      </w:r>
                      <w:r w:rsidRPr="00E6000B">
                        <w:rPr>
                          <w:rFonts w:ascii="Times New Roman" w:hAnsi="Times New Roman" w:cs="Times New Roman"/>
                          <w:b/>
                          <w:color w:val="FF0000"/>
                          <w:sz w:val="72"/>
                          <w:szCs w:val="72"/>
                        </w:rPr>
                        <w:t xml:space="preserve"> п</w:t>
                      </w:r>
                      <w:r w:rsidR="000B48DC" w:rsidRPr="00E6000B">
                        <w:rPr>
                          <w:rFonts w:ascii="Times New Roman" w:hAnsi="Times New Roman" w:cs="Times New Roman"/>
                          <w:b/>
                          <w:color w:val="FF0000"/>
                          <w:sz w:val="72"/>
                          <w:szCs w:val="72"/>
                        </w:rPr>
                        <w:t>ризывника</w:t>
                      </w:r>
                    </w:p>
                    <w:p w:rsidR="000B48DC" w:rsidRDefault="000B48DC"/>
                  </w:txbxContent>
                </v:textbox>
              </v:roundrect>
            </w:pict>
          </mc:Fallback>
        </mc:AlternateContent>
      </w:r>
      <w:r w:rsidR="00810E93"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021ADA83" wp14:editId="5B3D8EC8">
            <wp:simplePos x="0" y="0"/>
            <wp:positionH relativeFrom="column">
              <wp:posOffset>-499110</wp:posOffset>
            </wp:positionH>
            <wp:positionV relativeFrom="paragraph">
              <wp:posOffset>1127760</wp:posOffset>
            </wp:positionV>
            <wp:extent cx="3038475" cy="3038475"/>
            <wp:effectExtent l="0" t="0" r="9525" b="9525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BzQ1rZx2SA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3038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476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581" w:rsidRDefault="003D7581" w:rsidP="000B48DC">
      <w:pPr>
        <w:spacing w:after="0" w:line="240" w:lineRule="auto"/>
      </w:pPr>
      <w:r>
        <w:separator/>
      </w:r>
    </w:p>
  </w:endnote>
  <w:endnote w:type="continuationSeparator" w:id="0">
    <w:p w:rsidR="003D7581" w:rsidRDefault="003D7581" w:rsidP="000B4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581" w:rsidRDefault="003D7581" w:rsidP="000B48DC">
      <w:pPr>
        <w:spacing w:after="0" w:line="240" w:lineRule="auto"/>
      </w:pPr>
      <w:r>
        <w:separator/>
      </w:r>
    </w:p>
  </w:footnote>
  <w:footnote w:type="continuationSeparator" w:id="0">
    <w:p w:rsidR="003D7581" w:rsidRDefault="003D7581" w:rsidP="000B48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CD6"/>
    <w:rsid w:val="000B48DC"/>
    <w:rsid w:val="00210476"/>
    <w:rsid w:val="003D7581"/>
    <w:rsid w:val="006B7CD6"/>
    <w:rsid w:val="00810E93"/>
    <w:rsid w:val="00E6000B"/>
    <w:rsid w:val="00F4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7C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7CD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B48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48DC"/>
  </w:style>
  <w:style w:type="paragraph" w:styleId="a7">
    <w:name w:val="footer"/>
    <w:basedOn w:val="a"/>
    <w:link w:val="a8"/>
    <w:uiPriority w:val="99"/>
    <w:unhideWhenUsed/>
    <w:rsid w:val="000B48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48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7C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7CD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B48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48DC"/>
  </w:style>
  <w:style w:type="paragraph" w:styleId="a7">
    <w:name w:val="footer"/>
    <w:basedOn w:val="a"/>
    <w:link w:val="a8"/>
    <w:uiPriority w:val="99"/>
    <w:unhideWhenUsed/>
    <w:rsid w:val="000B48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48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47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7E379D-6E22-4330-9733-81F1F49CD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</cp:lastModifiedBy>
  <cp:revision>3</cp:revision>
  <cp:lastPrinted>2022-11-20T15:15:00Z</cp:lastPrinted>
  <dcterms:created xsi:type="dcterms:W3CDTF">2022-11-15T06:48:00Z</dcterms:created>
  <dcterms:modified xsi:type="dcterms:W3CDTF">2022-11-20T15:15:00Z</dcterms:modified>
</cp:coreProperties>
</file>